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43" w:rsidRPr="00190BB3" w:rsidRDefault="00B46E43" w:rsidP="00B46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20MC</w:t>
      </w:r>
      <w:r w:rsidRPr="00190BB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190BB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ENVIRONMENTAL SCIENCE</w:t>
      </w:r>
    </w:p>
    <w:p w:rsidR="00B46E43" w:rsidRPr="00806B52" w:rsidRDefault="00B46E43" w:rsidP="00B46E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color="000000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en-US" w:eastAsia="en-US"/>
        </w:rPr>
        <w:t>(Common to ECE, EEE, CE &amp; ME)</w:t>
      </w:r>
    </w:p>
    <w:tbl>
      <w:tblPr>
        <w:tblStyle w:val="TableGrid"/>
        <w:tblW w:w="10491" w:type="dxa"/>
        <w:tblInd w:w="-318" w:type="dxa"/>
        <w:tblLook w:val="04A0"/>
      </w:tblPr>
      <w:tblGrid>
        <w:gridCol w:w="2127"/>
        <w:gridCol w:w="4253"/>
        <w:gridCol w:w="3118"/>
        <w:gridCol w:w="993"/>
      </w:tblGrid>
      <w:tr w:rsidR="00B46E43" w:rsidRPr="009148FE" w:rsidTr="000157F6">
        <w:tc>
          <w:tcPr>
            <w:tcW w:w="2127" w:type="dxa"/>
          </w:tcPr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253" w:type="dxa"/>
            <w:vAlign w:val="center"/>
          </w:tcPr>
          <w:p w:rsidR="00B46E43" w:rsidRPr="002352A3" w:rsidRDefault="00B46E43" w:rsidP="000157F6">
            <w:pPr>
              <w:pStyle w:val="Para"/>
              <w:jc w:val="left"/>
            </w:pPr>
            <w:r>
              <w:t xml:space="preserve">Mandatory </w:t>
            </w:r>
            <w:r w:rsidRPr="002352A3">
              <w:t xml:space="preserve"> </w:t>
            </w:r>
            <w:r>
              <w:t xml:space="preserve">course </w:t>
            </w:r>
          </w:p>
        </w:tc>
        <w:tc>
          <w:tcPr>
            <w:tcW w:w="3118" w:type="dxa"/>
          </w:tcPr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3" w:type="dxa"/>
          </w:tcPr>
          <w:p w:rsidR="00B46E43" w:rsidRPr="004E7B1F" w:rsidRDefault="00B46E43" w:rsidP="0001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6E43" w:rsidRPr="009148FE" w:rsidTr="000157F6">
        <w:tc>
          <w:tcPr>
            <w:tcW w:w="2127" w:type="dxa"/>
          </w:tcPr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253" w:type="dxa"/>
            <w:vAlign w:val="center"/>
          </w:tcPr>
          <w:p w:rsidR="00B46E43" w:rsidRPr="002352A3" w:rsidRDefault="00B46E43" w:rsidP="000157F6">
            <w:pPr>
              <w:pStyle w:val="Para"/>
              <w:jc w:val="left"/>
            </w:pPr>
            <w:r w:rsidRPr="002352A3">
              <w:t>Theory</w:t>
            </w:r>
          </w:p>
        </w:tc>
        <w:tc>
          <w:tcPr>
            <w:tcW w:w="3118" w:type="dxa"/>
          </w:tcPr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3" w:type="dxa"/>
          </w:tcPr>
          <w:p w:rsidR="00B46E43" w:rsidRPr="004E7B1F" w:rsidRDefault="00B46E43" w:rsidP="0001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7B1F">
              <w:rPr>
                <w:rFonts w:ascii="Times New Roman" w:hAnsi="Times New Roman"/>
                <w:sz w:val="24"/>
                <w:szCs w:val="24"/>
              </w:rPr>
              <w:t>-0-0</w:t>
            </w:r>
          </w:p>
        </w:tc>
      </w:tr>
      <w:tr w:rsidR="00B46E43" w:rsidRPr="009148FE" w:rsidTr="000157F6">
        <w:trPr>
          <w:trHeight w:val="838"/>
        </w:trPr>
        <w:tc>
          <w:tcPr>
            <w:tcW w:w="2127" w:type="dxa"/>
          </w:tcPr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253" w:type="dxa"/>
          </w:tcPr>
          <w:p w:rsidR="00B46E43" w:rsidRPr="002352A3" w:rsidRDefault="00B46E43" w:rsidP="000157F6">
            <w:pPr>
              <w:pStyle w:val="Para"/>
            </w:pPr>
            <w:r w:rsidRPr="002352A3">
              <w:t>Basic idea on environment,</w:t>
            </w:r>
            <w:r w:rsidRPr="001A68F3">
              <w:rPr>
                <w:bCs w:val="0"/>
                <w:spacing w:val="-5"/>
                <w:lang w:val="en-US"/>
              </w:rPr>
              <w:t xml:space="preserve"> Environmental pollution causes</w:t>
            </w:r>
            <w:r>
              <w:rPr>
                <w:bCs w:val="0"/>
                <w:spacing w:val="-5"/>
                <w:lang w:val="en-US"/>
              </w:rPr>
              <w:t>, effects</w:t>
            </w:r>
            <w:r w:rsidRPr="001A68F3">
              <w:rPr>
                <w:bCs w:val="0"/>
                <w:spacing w:val="-5"/>
                <w:lang w:val="en-US"/>
              </w:rPr>
              <w:t xml:space="preserve"> and control measures.</w:t>
            </w:r>
          </w:p>
        </w:tc>
        <w:tc>
          <w:tcPr>
            <w:tcW w:w="3118" w:type="dxa"/>
          </w:tcPr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4E7B1F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46E43" w:rsidRPr="004E7B1F" w:rsidRDefault="00B46E43" w:rsidP="000157F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3" w:type="dxa"/>
          </w:tcPr>
          <w:p w:rsidR="00B46E43" w:rsidRPr="004E7B1F" w:rsidRDefault="00B46E43" w:rsidP="0001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B1F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46E43" w:rsidRPr="004E7B1F" w:rsidRDefault="00B46E43" w:rsidP="0001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B1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46E43" w:rsidRPr="004E7B1F" w:rsidRDefault="00B46E43" w:rsidP="000157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7B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46E43" w:rsidRPr="009148FE" w:rsidRDefault="00B46E43" w:rsidP="00B46E43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1628"/>
        <w:gridCol w:w="688"/>
        <w:gridCol w:w="8175"/>
      </w:tblGrid>
      <w:tr w:rsidR="00B46E43" w:rsidRPr="009148FE" w:rsidTr="000157F6">
        <w:trPr>
          <w:trHeight w:val="373"/>
        </w:trPr>
        <w:tc>
          <w:tcPr>
            <w:tcW w:w="1628" w:type="dxa"/>
            <w:vMerge w:val="restart"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B46E43" w:rsidRPr="00E93406" w:rsidRDefault="00B46E43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:rsidR="00B46E43" w:rsidRPr="009148FE" w:rsidTr="000157F6">
        <w:trPr>
          <w:trHeight w:val="1684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B46E43" w:rsidRDefault="00B46E43" w:rsidP="00B46E43">
            <w:pPr>
              <w:pStyle w:val="Para"/>
              <w:numPr>
                <w:ilvl w:val="0"/>
                <w:numId w:val="1"/>
              </w:numPr>
            </w:pPr>
            <w:r>
              <w:t>To know the importance of Environmental Sciences and understand the various components of environment.</w:t>
            </w:r>
          </w:p>
          <w:p w:rsidR="00B46E43" w:rsidRDefault="00B46E43" w:rsidP="00B46E43">
            <w:pPr>
              <w:pStyle w:val="Para"/>
              <w:numPr>
                <w:ilvl w:val="0"/>
                <w:numId w:val="1"/>
              </w:numPr>
            </w:pPr>
            <w:r>
              <w:t>To know the value of natural resources and need to protect them.</w:t>
            </w:r>
          </w:p>
          <w:p w:rsidR="00B46E43" w:rsidRDefault="00B46E43" w:rsidP="00B46E43">
            <w:pPr>
              <w:pStyle w:val="Para"/>
              <w:numPr>
                <w:ilvl w:val="0"/>
                <w:numId w:val="1"/>
              </w:numPr>
            </w:pPr>
            <w:r>
              <w:t>To know the value of biodiversity and it`s conservation methods.</w:t>
            </w:r>
          </w:p>
          <w:p w:rsidR="00B46E43" w:rsidRDefault="00B46E43" w:rsidP="00B46E43">
            <w:pPr>
              <w:pStyle w:val="Para"/>
              <w:numPr>
                <w:ilvl w:val="0"/>
                <w:numId w:val="1"/>
              </w:numPr>
            </w:pPr>
            <w:r>
              <w:t>To describe advanced methods to solve problems related to environmental pollution.</w:t>
            </w:r>
          </w:p>
          <w:p w:rsidR="00B46E43" w:rsidRDefault="00B46E43" w:rsidP="00B46E43">
            <w:pPr>
              <w:pStyle w:val="Para"/>
              <w:numPr>
                <w:ilvl w:val="0"/>
                <w:numId w:val="1"/>
              </w:numPr>
            </w:pPr>
            <w:r>
              <w:t>To understand the social issues and provide plans to minimize the problems.</w:t>
            </w:r>
          </w:p>
          <w:p w:rsidR="00B46E43" w:rsidRPr="00FB5AFD" w:rsidRDefault="00B46E43" w:rsidP="00B46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B5AFD">
              <w:rPr>
                <w:rFonts w:ascii="Times New Roman" w:hAnsi="Times New Roman"/>
                <w:sz w:val="24"/>
                <w:szCs w:val="24"/>
              </w:rPr>
              <w:t>To articulate various environmental acts in order to protect the environment.</w:t>
            </w:r>
          </w:p>
        </w:tc>
      </w:tr>
      <w:tr w:rsidR="00B46E43" w:rsidRPr="009148FE" w:rsidTr="000157F6">
        <w:trPr>
          <w:trHeight w:val="255"/>
        </w:trPr>
        <w:tc>
          <w:tcPr>
            <w:tcW w:w="1628" w:type="dxa"/>
            <w:vMerge w:val="restart"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863" w:type="dxa"/>
            <w:gridSpan w:val="2"/>
          </w:tcPr>
          <w:p w:rsidR="00B46E43" w:rsidRPr="009148FE" w:rsidRDefault="00B46E43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B46E43" w:rsidRPr="009148FE" w:rsidTr="000157F6">
        <w:trPr>
          <w:trHeight w:val="297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B46E43" w:rsidRPr="00D15858" w:rsidRDefault="00B46E43" w:rsidP="000157F6">
            <w:pPr>
              <w:pStyle w:val="Para"/>
            </w:pPr>
            <w:r>
              <w:t>K</w:t>
            </w:r>
            <w:r w:rsidRPr="00D15858">
              <w:t>now the imp</w:t>
            </w:r>
            <w:r>
              <w:t xml:space="preserve">ortance of Environmental sciences </w:t>
            </w:r>
            <w:r w:rsidRPr="00D15858">
              <w:t>and understand the various components of environment.</w:t>
            </w:r>
          </w:p>
        </w:tc>
      </w:tr>
      <w:tr w:rsidR="00B46E43" w:rsidRPr="009148FE" w:rsidTr="000157F6">
        <w:trPr>
          <w:trHeight w:val="316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B46E43" w:rsidRPr="00D15858" w:rsidRDefault="00B46E43" w:rsidP="000157F6">
            <w:pPr>
              <w:pStyle w:val="Para"/>
            </w:pPr>
            <w:r w:rsidRPr="00D15858">
              <w:t>Understand the value of natural resources</w:t>
            </w:r>
          </w:p>
        </w:tc>
      </w:tr>
      <w:tr w:rsidR="00B46E43" w:rsidRPr="009148FE" w:rsidTr="000157F6">
        <w:trPr>
          <w:trHeight w:val="351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46E43" w:rsidRPr="009148FE" w:rsidRDefault="00B46E43" w:rsidP="000157F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B46E43" w:rsidRPr="00D15858" w:rsidRDefault="00B46E43" w:rsidP="000157F6">
            <w:pPr>
              <w:pStyle w:val="Para"/>
            </w:pPr>
            <w:r>
              <w:t>Summarize</w:t>
            </w:r>
            <w:r w:rsidRPr="00D15858">
              <w:t xml:space="preserve"> the </w:t>
            </w:r>
            <w:r>
              <w:t xml:space="preserve">function of ecosystem, </w:t>
            </w:r>
            <w:r w:rsidRPr="00D15858">
              <w:t>value</w:t>
            </w:r>
            <w:r>
              <w:t>s</w:t>
            </w:r>
            <w:r w:rsidRPr="00D15858">
              <w:t xml:space="preserve"> of biodiversity and </w:t>
            </w:r>
            <w:r>
              <w:t>conservation</w:t>
            </w:r>
            <w:r w:rsidRPr="00D15858">
              <w:t>.</w:t>
            </w:r>
          </w:p>
        </w:tc>
      </w:tr>
      <w:tr w:rsidR="00B46E43" w:rsidRPr="009148FE" w:rsidTr="000157F6">
        <w:trPr>
          <w:trHeight w:val="315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B46E43" w:rsidRPr="00D15858" w:rsidRDefault="00B46E43" w:rsidP="000157F6">
            <w:pPr>
              <w:pStyle w:val="Para"/>
            </w:pPr>
            <w:r>
              <w:t xml:space="preserve">Identify </w:t>
            </w:r>
            <w:r w:rsidRPr="00D15858">
              <w:t xml:space="preserve">how the environment is polluted and suggest </w:t>
            </w:r>
            <w:r>
              <w:t>the</w:t>
            </w:r>
            <w:r w:rsidRPr="00D15858">
              <w:t xml:space="preserve"> </w:t>
            </w:r>
            <w:r>
              <w:t xml:space="preserve">mitigation </w:t>
            </w:r>
            <w:r w:rsidRPr="00D15858">
              <w:t>measures.</w:t>
            </w:r>
          </w:p>
        </w:tc>
      </w:tr>
      <w:tr w:rsidR="00B46E43" w:rsidRPr="009148FE" w:rsidTr="000157F6">
        <w:trPr>
          <w:trHeight w:val="379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B46E43" w:rsidRPr="00D15858" w:rsidRDefault="00B46E43" w:rsidP="000157F6">
            <w:pPr>
              <w:pStyle w:val="Para"/>
            </w:pPr>
            <w:r>
              <w:t>Understand</w:t>
            </w:r>
            <w:r w:rsidRPr="00D15858">
              <w:t xml:space="preserve"> the environmental problems in India and way to minimize the effects.</w:t>
            </w:r>
          </w:p>
        </w:tc>
      </w:tr>
      <w:tr w:rsidR="00B46E43" w:rsidRPr="009148FE" w:rsidTr="000157F6">
        <w:trPr>
          <w:trHeight w:val="485"/>
        </w:trPr>
        <w:tc>
          <w:tcPr>
            <w:tcW w:w="1628" w:type="dxa"/>
            <w:vMerge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B46E43" w:rsidRDefault="00B46E43" w:rsidP="000157F6">
            <w:pPr>
              <w:pStyle w:val="Para"/>
            </w:pPr>
            <w:r>
              <w:t xml:space="preserve">Categorize the </w:t>
            </w:r>
            <w:r w:rsidRPr="00D15858">
              <w:t xml:space="preserve">environmental protection laws in our country </w:t>
            </w:r>
            <w:r>
              <w:t>and role of information technology in environment protection.</w:t>
            </w:r>
          </w:p>
        </w:tc>
      </w:tr>
      <w:tr w:rsidR="00B46E43" w:rsidRPr="009148FE" w:rsidTr="000157F6">
        <w:trPr>
          <w:trHeight w:val="1790"/>
        </w:trPr>
        <w:tc>
          <w:tcPr>
            <w:tcW w:w="1628" w:type="dxa"/>
          </w:tcPr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B46E43" w:rsidRPr="009148FE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B46E43" w:rsidRPr="00FB5AFD" w:rsidRDefault="00B46E43" w:rsidP="000157F6">
            <w:pPr>
              <w:widowControl w:val="0"/>
              <w:tabs>
                <w:tab w:val="center" w:pos="4808"/>
                <w:tab w:val="left" w:pos="5622"/>
              </w:tabs>
              <w:ind w:right="2881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 w:rsidRPr="00FB5AF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                                                               </w:t>
            </w:r>
            <w:r w:rsidRPr="00FB5AFD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>UNIT-I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 xml:space="preserve">MULTIDISCIPLINARY NATURE OF ENVIRONMENTAL SCIENCES: </w:t>
            </w: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eastAsia="en-US" w:bidi="te-IN"/>
              </w:rPr>
              <w:t>Introduction,</w:t>
            </w: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 xml:space="preserve"> </w:t>
            </w: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eastAsia="en-US" w:bidi="te-IN"/>
              </w:rPr>
              <w:t>Definition, Scope and Importance of environmental sciences - Various components of environment – Atmosphere, lithosphere, hydrosphere and biosphere – Multidisciplinary nature of environmental sciences.</w:t>
            </w:r>
          </w:p>
          <w:p w:rsidR="00B46E43" w:rsidRPr="00FB5AFD" w:rsidRDefault="00B46E43" w:rsidP="000157F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UNIT-II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NATURAL RESOURCES: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LAND RESOURCES:</w:t>
            </w: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Importance, Land degradation, Soil erosion and desertification, Effects of modern agriculture (fertilizer and pesticide problems).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FOREST RESOURCES</w:t>
            </w: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: Use and over-exploitation-Mining and Dams-their effects on forest and tribal people.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WATER RESOURCES:</w:t>
            </w: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Use and over-utilization of surface and ground water Floods and droughts.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ENERGY RESOURCES:</w:t>
            </w: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Renewable and non-renewable energy, need to use of alternate energy sources, Impact of energy use on environment.</w:t>
            </w:r>
          </w:p>
          <w:p w:rsidR="00B46E43" w:rsidRPr="00FB5AFD" w:rsidRDefault="00B46E43" w:rsidP="000157F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UNIT-III</w:t>
            </w:r>
          </w:p>
          <w:p w:rsidR="00B46E43" w:rsidRPr="00FB5AFD" w:rsidRDefault="00B46E43" w:rsidP="000157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ECOSYSTEM</w:t>
            </w:r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: Definition, types, structure (biotic and </w:t>
            </w:r>
            <w:proofErr w:type="spellStart"/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>abiotic</w:t>
            </w:r>
            <w:proofErr w:type="spellEnd"/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components) and functions of an Ecosystem </w:t>
            </w:r>
            <w:r w:rsidRPr="00FB5AF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– </w:t>
            </w:r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>Energy flow</w:t>
            </w:r>
            <w:r w:rsidRPr="00FB5AFD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, </w:t>
            </w:r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Food chain, food web, ecological pyramids </w:t>
            </w:r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lastRenderedPageBreak/>
              <w:t>and Ecological succession.</w:t>
            </w:r>
          </w:p>
          <w:p w:rsidR="00B46E43" w:rsidRPr="00FB5AFD" w:rsidRDefault="00B46E43" w:rsidP="000157F6">
            <w:pPr>
              <w:widowControl w:val="0"/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 w:eastAsia="en-US"/>
              </w:rPr>
              <w:t>BIO-DIVERSITY AND ITS CONSERVATION:</w:t>
            </w:r>
            <w:r w:rsidRPr="00FB5AFD">
              <w:rPr>
                <w:rFonts w:ascii="Times New Roman" w:hAnsi="Times New Roman"/>
                <w:bCs/>
                <w:sz w:val="24"/>
                <w:szCs w:val="24"/>
                <w:u w:color="000000"/>
                <w:lang w:val="en-US" w:eastAsia="en-US"/>
              </w:rPr>
              <w:t xml:space="preserve"> Definition - genetic, species and ecosystem diversity- value of biodiversity - hotspots of biodiversity in India - threats to biodiversity – in situ and ex situ conservation of biodiversity.</w:t>
            </w:r>
          </w:p>
          <w:p w:rsidR="00B46E43" w:rsidRDefault="00B46E43" w:rsidP="000157F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 xml:space="preserve">UNIT-IV </w:t>
            </w:r>
          </w:p>
          <w:p w:rsidR="00B46E43" w:rsidRPr="00FB5AFD" w:rsidRDefault="00B46E43" w:rsidP="000157F6">
            <w:pPr>
              <w:widowControl w:val="0"/>
              <w:ind w:right="98"/>
              <w:jc w:val="both"/>
              <w:rPr>
                <w:rFonts w:eastAsia="Calibri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ENVIRONMENTAL POLLUTION: 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Causes, effects and control measures of Air pollution, Water pollution, Soil pollution, Marine pollution, Noise pollution, Thermal pollution and Nuclear hazards. </w:t>
            </w: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>SOLID WASTE MANAGEMENT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: causes, effects and control measures of urban and industrial waste.</w:t>
            </w: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 DISASTER MANAGEMENT: 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Floods, earthquake and cyclones.</w:t>
            </w:r>
          </w:p>
          <w:p w:rsidR="00B46E43" w:rsidRPr="00FB5AFD" w:rsidRDefault="00B46E43" w:rsidP="000157F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UNIT-V</w:t>
            </w:r>
          </w:p>
          <w:p w:rsidR="00B46E43" w:rsidRPr="00FB5AFD" w:rsidRDefault="00B46E43" w:rsidP="000157F6">
            <w:pPr>
              <w:widowControl w:val="0"/>
              <w:ind w:right="99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eastAsia="en-US"/>
              </w:rPr>
              <w:t>SOCIAL ISSUES AND</w:t>
            </w: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 ENVIRONMENT: 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From unsustainable to sustainable development, urban problems related to energy, water conservation, rainwater harvesting and water shed management. </w:t>
            </w:r>
          </w:p>
          <w:p w:rsidR="00B46E43" w:rsidRPr="00FB5AFD" w:rsidRDefault="00B46E43" w:rsidP="000157F6">
            <w:pPr>
              <w:widowControl w:val="0"/>
              <w:ind w:right="99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CASE STUDIES: 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Silent valley project, </w:t>
            </w:r>
            <w:proofErr w:type="spellStart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Madhura</w:t>
            </w:r>
            <w:proofErr w:type="spellEnd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 Refinery and </w:t>
            </w:r>
            <w:proofErr w:type="spellStart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TajMahal</w:t>
            </w:r>
            <w:proofErr w:type="spellEnd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, </w:t>
            </w:r>
            <w:proofErr w:type="spellStart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Tehri</w:t>
            </w:r>
            <w:proofErr w:type="spellEnd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 Dam, </w:t>
            </w:r>
            <w:proofErr w:type="spellStart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Kolleru</w:t>
            </w:r>
            <w:proofErr w:type="spellEnd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 Lake Aquaculture </w:t>
            </w:r>
            <w:proofErr w:type="gramStart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and  </w:t>
            </w:r>
            <w:proofErr w:type="spellStart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Fluorosis</w:t>
            </w:r>
            <w:proofErr w:type="spellEnd"/>
            <w:proofErr w:type="gramEnd"/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 in Andhra Pradesh.</w:t>
            </w:r>
          </w:p>
          <w:p w:rsidR="00B46E43" w:rsidRPr="00FB5AFD" w:rsidRDefault="00B46E43" w:rsidP="000157F6">
            <w:pPr>
              <w:widowControl w:val="0"/>
              <w:ind w:right="99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CLIMATE CHANGE- 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Global warming, Acid rain and Ozone depletion.</w:t>
            </w:r>
          </w:p>
          <w:p w:rsidR="00B46E43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 w:rsidRPr="00FB5AFD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>UNIT-VI</w:t>
            </w:r>
          </w:p>
          <w:p w:rsidR="00B46E43" w:rsidRPr="00FB5AFD" w:rsidRDefault="00B46E43" w:rsidP="000157F6">
            <w:pPr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 xml:space="preserve">HUMAN POPULATION AND ENVIRONMENT: </w:t>
            </w:r>
            <w:r w:rsidRPr="00FB5AFD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Population growth, variation among nations and population explosion- Role of information technology in environment and human health. </w:t>
            </w:r>
          </w:p>
          <w:p w:rsidR="00B46E43" w:rsidRPr="00FB5AFD" w:rsidRDefault="00B46E43" w:rsidP="000157F6">
            <w:pPr>
              <w:widowControl w:val="0"/>
              <w:ind w:right="98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ENVIRONMENTAL ACTS: 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Water (Prevention and control of pollution) Act-Air (Prevention and control of pollution) Act – Wildlife protection Act and Forest conservation Act.</w:t>
            </w:r>
          </w:p>
          <w:p w:rsidR="00B46E43" w:rsidRPr="006D1992" w:rsidRDefault="00B46E43" w:rsidP="000157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5AFD"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>FIELD WORK:</w:t>
            </w:r>
            <w:r w:rsidRPr="00FB5AFD"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 Visit to Local Area having river/Forest/grass land/hill/mountain to document environmental assets.</w:t>
            </w:r>
          </w:p>
        </w:tc>
      </w:tr>
      <w:tr w:rsidR="00B46E43" w:rsidRPr="009148FE" w:rsidTr="000157F6">
        <w:trPr>
          <w:trHeight w:val="485"/>
        </w:trPr>
        <w:tc>
          <w:tcPr>
            <w:tcW w:w="1628" w:type="dxa"/>
          </w:tcPr>
          <w:p w:rsidR="00B46E43" w:rsidRDefault="00B46E4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E43" w:rsidRPr="005859D4" w:rsidRDefault="00B46E4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E43" w:rsidRDefault="00B46E4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E43" w:rsidRPr="005859D4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</w:t>
            </w:r>
          </w:p>
        </w:tc>
        <w:tc>
          <w:tcPr>
            <w:tcW w:w="8863" w:type="dxa"/>
            <w:gridSpan w:val="2"/>
          </w:tcPr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TEXT BOOKS:</w:t>
            </w:r>
          </w:p>
          <w:p w:rsidR="00B46E43" w:rsidRPr="00FB5AFD" w:rsidRDefault="00B46E43" w:rsidP="00B46E4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“Environmental science and Engineering” by </w:t>
            </w:r>
            <w:proofErr w:type="spellStart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Anubha</w:t>
            </w:r>
            <w:proofErr w:type="spellEnd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</w:t>
            </w:r>
            <w:proofErr w:type="spellStart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Kaushik</w:t>
            </w:r>
            <w:proofErr w:type="spellEnd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and </w:t>
            </w:r>
            <w:proofErr w:type="spellStart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C.P.Kaushik</w:t>
            </w:r>
            <w:proofErr w:type="spellEnd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, New Age International publishers. Sixth Edition 2018.</w:t>
            </w:r>
          </w:p>
          <w:p w:rsidR="00B46E43" w:rsidRPr="00FB5AFD" w:rsidRDefault="00B46E43" w:rsidP="00B46E4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“Environmental science and Engineering”  by</w:t>
            </w:r>
            <w:r w:rsidRPr="00FB5AFD">
              <w:rPr>
                <w:rFonts w:ascii="Arial" w:eastAsia="Calibri" w:hAnsi="Arial" w:cs="Arial"/>
                <w:bCs/>
                <w:sz w:val="21"/>
                <w:szCs w:val="21"/>
                <w:u w:color="000000"/>
                <w:shd w:val="clear" w:color="auto" w:fill="FFFFFF"/>
                <w:lang w:eastAsia="en-US" w:bidi="te-IN"/>
              </w:rPr>
              <w:t> </w:t>
            </w:r>
            <w:hyperlink r:id="rId5" w:history="1">
              <w:r w:rsidRPr="00FB5AFD">
                <w:rPr>
                  <w:rFonts w:ascii="Times New Roman" w:eastAsia="Calibri" w:hAnsi="Times New Roman"/>
                  <w:bCs/>
                  <w:sz w:val="24"/>
                  <w:szCs w:val="24"/>
                  <w:u w:color="000000"/>
                  <w:shd w:val="clear" w:color="auto" w:fill="FFFFFF"/>
                  <w:lang w:eastAsia="en-US" w:bidi="te-IN"/>
                </w:rPr>
                <w:t xml:space="preserve">N. </w:t>
              </w:r>
              <w:proofErr w:type="spellStart"/>
              <w:r w:rsidRPr="00FB5AFD">
                <w:rPr>
                  <w:rFonts w:ascii="Times New Roman" w:eastAsia="Calibri" w:hAnsi="Times New Roman"/>
                  <w:bCs/>
                  <w:sz w:val="24"/>
                  <w:szCs w:val="24"/>
                  <w:u w:color="000000"/>
                  <w:shd w:val="clear" w:color="auto" w:fill="FFFFFF"/>
                  <w:lang w:eastAsia="en-US" w:bidi="te-IN"/>
                </w:rPr>
                <w:t>Arumugam</w:t>
              </w:r>
            </w:hyperlink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>,</w:t>
            </w:r>
            <w:hyperlink r:id="rId6" w:history="1">
              <w:r w:rsidRPr="00FB5AFD">
                <w:rPr>
                  <w:rFonts w:ascii="Times New Roman" w:eastAsia="Calibri" w:hAnsi="Times New Roman"/>
                  <w:bCs/>
                  <w:sz w:val="24"/>
                  <w:szCs w:val="24"/>
                  <w:u w:color="000000"/>
                  <w:shd w:val="clear" w:color="auto" w:fill="FFFFFF"/>
                  <w:lang w:eastAsia="en-US" w:bidi="te-IN"/>
                </w:rPr>
                <w:t>V</w:t>
              </w:r>
              <w:proofErr w:type="spellEnd"/>
              <w:r w:rsidRPr="00FB5AFD">
                <w:rPr>
                  <w:rFonts w:ascii="Times New Roman" w:eastAsia="Calibri" w:hAnsi="Times New Roman"/>
                  <w:bCs/>
                  <w:sz w:val="24"/>
                  <w:szCs w:val="24"/>
                  <w:u w:color="000000"/>
                  <w:shd w:val="clear" w:color="auto" w:fill="FFFFFF"/>
                  <w:lang w:eastAsia="en-US" w:bidi="te-IN"/>
                </w:rPr>
                <w:t xml:space="preserve"> </w:t>
              </w:r>
              <w:proofErr w:type="spellStart"/>
              <w:r w:rsidRPr="00FB5AFD">
                <w:rPr>
                  <w:rFonts w:ascii="Times New Roman" w:eastAsia="Calibri" w:hAnsi="Times New Roman"/>
                  <w:bCs/>
                  <w:sz w:val="24"/>
                  <w:szCs w:val="24"/>
                  <w:u w:color="000000"/>
                  <w:shd w:val="clear" w:color="auto" w:fill="FFFFFF"/>
                  <w:lang w:eastAsia="en-US" w:bidi="te-IN"/>
                </w:rPr>
                <w:t>Kumaresan</w:t>
              </w:r>
              <w:proofErr w:type="spellEnd"/>
            </w:hyperlink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>Saras</w:t>
            </w:r>
            <w:proofErr w:type="spellEnd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 xml:space="preserve"> Publication; 2 edition (2014)</w:t>
            </w:r>
          </w:p>
          <w:p w:rsidR="00B46E43" w:rsidRPr="00FB5AFD" w:rsidRDefault="00B46E43" w:rsidP="000157F6">
            <w:pPr>
              <w:jc w:val="both"/>
              <w:rPr>
                <w:rFonts w:ascii="Times New Roman" w:eastAsia="Calibri" w:hAnsi="Times New Roman"/>
                <w:b/>
                <w:bCs/>
                <w:color w:val="252525"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/>
                <w:bCs/>
                <w:color w:val="252525"/>
                <w:sz w:val="24"/>
                <w:szCs w:val="24"/>
                <w:u w:color="000000"/>
                <w:lang w:eastAsia="en-US" w:bidi="te-IN"/>
              </w:rPr>
              <w:t>REFERENCE BOOKS:</w:t>
            </w:r>
          </w:p>
          <w:p w:rsidR="00B46E43" w:rsidRPr="00FB5AFD" w:rsidRDefault="00B46E43" w:rsidP="00B46E43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“Introduction to Environmental science” by </w:t>
            </w:r>
            <w:proofErr w:type="spellStart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Y.Anjaneyulu</w:t>
            </w:r>
            <w:proofErr w:type="spellEnd"/>
            <w:r w:rsidRPr="00FB5AFD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, B.S Publications.2004.</w:t>
            </w:r>
          </w:p>
          <w:p w:rsidR="00B46E43" w:rsidRPr="00FB5AFD" w:rsidRDefault="00B46E43" w:rsidP="00B46E4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</w:pPr>
            <w:r w:rsidRPr="00FB5AFD">
              <w:rPr>
                <w:rFonts w:eastAsia="Calibri" w:cs="Gautami"/>
                <w:u w:color="000000"/>
                <w:lang w:val="en-US" w:eastAsia="en-US"/>
              </w:rPr>
              <w:t xml:space="preserve"> </w:t>
            </w:r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 xml:space="preserve">Perspectives in Environmental Studies, </w:t>
            </w:r>
            <w:proofErr w:type="spellStart"/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>Anubha</w:t>
            </w:r>
            <w:proofErr w:type="spellEnd"/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 xml:space="preserve"> </w:t>
            </w:r>
            <w:proofErr w:type="spellStart"/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>Kaushik</w:t>
            </w:r>
            <w:proofErr w:type="spellEnd"/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 xml:space="preserve"> and </w:t>
            </w:r>
            <w:proofErr w:type="spellStart"/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>C.P.Kaushik</w:t>
            </w:r>
            <w:proofErr w:type="spellEnd"/>
            <w:r w:rsidRPr="00FB5AFD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/>
              </w:rPr>
              <w:t>, New Age International publishers, Third Edition 2019.</w:t>
            </w:r>
          </w:p>
          <w:p w:rsidR="00B46E43" w:rsidRPr="005859D4" w:rsidRDefault="00B46E43" w:rsidP="00B46E4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5AF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“Environmental science” by M. Chandrasekhar, Hi-Tech Publications. 2009.</w:t>
            </w:r>
          </w:p>
        </w:tc>
      </w:tr>
      <w:tr w:rsidR="00B46E43" w:rsidRPr="009148FE" w:rsidTr="000157F6">
        <w:trPr>
          <w:trHeight w:val="485"/>
        </w:trPr>
        <w:tc>
          <w:tcPr>
            <w:tcW w:w="1628" w:type="dxa"/>
            <w:vAlign w:val="center"/>
          </w:tcPr>
          <w:p w:rsidR="00B46E43" w:rsidRPr="00FB5AFD" w:rsidRDefault="00B46E4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AFD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</w:tcBorders>
          </w:tcPr>
          <w:p w:rsidR="00B46E43" w:rsidRPr="00FB5AFD" w:rsidRDefault="00B46E43" w:rsidP="00B46E43">
            <w:pPr>
              <w:pStyle w:val="Para"/>
              <w:numPr>
                <w:ilvl w:val="0"/>
                <w:numId w:val="4"/>
              </w:numPr>
            </w:pPr>
            <w:hyperlink r:id="rId7" w:history="1">
              <w:r w:rsidRPr="00FB5AFD">
                <w:rPr>
                  <w:rStyle w:val="Hyperlink"/>
                  <w:bCs w:val="0"/>
                </w:rPr>
                <w:t>https://nptel.ac.in/courses</w:t>
              </w:r>
            </w:hyperlink>
          </w:p>
          <w:p w:rsidR="00B46E43" w:rsidRPr="00FB5AFD" w:rsidRDefault="00B46E43" w:rsidP="00B46E43">
            <w:pPr>
              <w:pStyle w:val="Par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8" w:history="1">
              <w:r w:rsidRPr="00FB5AFD">
                <w:rPr>
                  <w:rStyle w:val="Hyperlink"/>
                  <w:bCs w:val="0"/>
                </w:rPr>
                <w:t>https://freevideolectures.com/university/iitm</w:t>
              </w:r>
            </w:hyperlink>
          </w:p>
        </w:tc>
      </w:tr>
    </w:tbl>
    <w:p w:rsidR="00B46E43" w:rsidRDefault="00B46E43" w:rsidP="00B46E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73" w:type="dxa"/>
        <w:tblInd w:w="-459" w:type="dxa"/>
        <w:tblLook w:val="04A0"/>
      </w:tblPr>
      <w:tblGrid>
        <w:gridCol w:w="1536"/>
        <w:gridCol w:w="963"/>
        <w:gridCol w:w="840"/>
        <w:gridCol w:w="706"/>
        <w:gridCol w:w="662"/>
        <w:gridCol w:w="643"/>
        <w:gridCol w:w="703"/>
        <w:gridCol w:w="702"/>
        <w:gridCol w:w="703"/>
        <w:gridCol w:w="703"/>
        <w:gridCol w:w="814"/>
        <w:gridCol w:w="894"/>
        <w:gridCol w:w="904"/>
      </w:tblGrid>
      <w:tr w:rsidR="00B46E43" w:rsidRPr="00D802D1" w:rsidTr="000157F6">
        <w:tc>
          <w:tcPr>
            <w:tcW w:w="10773" w:type="dxa"/>
            <w:gridSpan w:val="13"/>
          </w:tcPr>
          <w:p w:rsidR="00B46E43" w:rsidRPr="00D802D1" w:rsidRDefault="00B46E43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B46E43" w:rsidRPr="00D802D1" w:rsidTr="000157F6"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3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40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70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2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703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702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703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703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814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94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904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</w:tr>
      <w:tr w:rsidR="00B46E43" w:rsidRPr="00D802D1" w:rsidTr="000157F6"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96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6E43" w:rsidRPr="00D802D1" w:rsidTr="000157F6"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96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6E43" w:rsidRPr="00D802D1" w:rsidTr="000157F6"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96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6E43" w:rsidRPr="00D802D1" w:rsidTr="000157F6"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96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6E43" w:rsidRPr="00D802D1" w:rsidTr="000157F6">
        <w:trPr>
          <w:trHeight w:val="70"/>
        </w:trPr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96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6E43" w:rsidRPr="00D802D1" w:rsidTr="000157F6">
        <w:tc>
          <w:tcPr>
            <w:tcW w:w="1536" w:type="dxa"/>
          </w:tcPr>
          <w:p w:rsidR="00B46E43" w:rsidRPr="00D802D1" w:rsidRDefault="00B46E4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96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46E43" w:rsidRPr="000A75CD" w:rsidRDefault="00B46E43" w:rsidP="0001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05F3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E43"/>
    <w:rsid w:val="008D3A88"/>
    <w:rsid w:val="00B46E43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43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46E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E43"/>
    <w:rPr>
      <w:color w:val="0000FF"/>
      <w:u w:val="single"/>
    </w:rPr>
  </w:style>
  <w:style w:type="paragraph" w:customStyle="1" w:styleId="Para">
    <w:name w:val="Para"/>
    <w:basedOn w:val="Normal"/>
    <w:link w:val="ParaChar"/>
    <w:qFormat/>
    <w:rsid w:val="00B46E43"/>
    <w:pPr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u w:color="000000"/>
      <w:lang w:eastAsia="en-US" w:bidi="te-IN"/>
    </w:rPr>
  </w:style>
  <w:style w:type="character" w:customStyle="1" w:styleId="ParaChar">
    <w:name w:val="Para Char"/>
    <w:basedOn w:val="DefaultParagraphFont"/>
    <w:link w:val="Para"/>
    <w:rsid w:val="00B46E43"/>
    <w:rPr>
      <w:rFonts w:ascii="Times New Roman" w:eastAsia="Calibri" w:hAnsi="Times New Roman" w:cs="Times New Roman"/>
      <w:bCs/>
      <w:sz w:val="24"/>
      <w:szCs w:val="24"/>
      <w:u w:color="000000"/>
      <w:lang w:val="en-IN" w:bidi="te-IN"/>
    </w:rPr>
  </w:style>
  <w:style w:type="table" w:customStyle="1" w:styleId="TableGrid2">
    <w:name w:val="Table Grid2"/>
    <w:basedOn w:val="TableNormal"/>
    <w:next w:val="TableGrid"/>
    <w:uiPriority w:val="39"/>
    <w:rsid w:val="00B46E43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videolectures.com/university/ii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in/s/ref=dp_byline_sr_book_2?ie=UTF8&amp;field-author=V+Kumaresan&amp;search-alias=stripbooks" TargetMode="External"/><Relationship Id="rId5" Type="http://schemas.openxmlformats.org/officeDocument/2006/relationships/hyperlink" Target="https://www.amazon.in/s/ref=dp_byline_sr_book_1?ie=UTF8&amp;field-author=N+Arumugam&amp;search-alias=stripboo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2025-02-16T13:18:00Z</dcterms:created>
  <dcterms:modified xsi:type="dcterms:W3CDTF">2025-02-16T13:19:00Z</dcterms:modified>
</cp:coreProperties>
</file>